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D2B1C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185B20" w:rsidRPr="006E1004" w:rsidTr="00185B20">
        <w:tc>
          <w:tcPr>
            <w:tcW w:w="3273" w:type="dxa"/>
          </w:tcPr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B1C">
              <w:rPr>
                <w:rFonts w:asciiTheme="majorBidi" w:hAnsiTheme="majorBidi" w:cstheme="majorBidi"/>
                <w:sz w:val="24"/>
                <w:szCs w:val="24"/>
              </w:rPr>
              <w:t xml:space="preserve">На заседании педагогического совета </w:t>
            </w: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B1C">
              <w:rPr>
                <w:rFonts w:asciiTheme="majorBidi" w:hAnsiTheme="majorBidi" w:cstheme="majorBidi"/>
                <w:sz w:val="24"/>
                <w:szCs w:val="24"/>
              </w:rPr>
              <w:t xml:space="preserve">МАОУ "Школа № 77" </w:t>
            </w:r>
          </w:p>
          <w:p w:rsidR="00185B20" w:rsidRPr="00C521EF" w:rsidRDefault="00185B20" w:rsidP="00185B2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12</w:t>
            </w:r>
          </w:p>
          <w:p w:rsidR="00185B20" w:rsidRPr="00C521EF" w:rsidRDefault="00185B20" w:rsidP="00185B2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“01.07.2025”</w:t>
            </w:r>
          </w:p>
          <w:p w:rsidR="00185B20" w:rsidRPr="00C521EF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5B20" w:rsidRPr="00C521EF" w:rsidRDefault="00185B20" w:rsidP="00185B2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B1C">
              <w:rPr>
                <w:rFonts w:asciiTheme="majorBidi" w:hAnsiTheme="majorBidi" w:cstheme="majorBidi"/>
                <w:sz w:val="24"/>
                <w:szCs w:val="24"/>
              </w:rPr>
              <w:t>На заседании Совета</w:t>
            </w: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B1C">
              <w:rPr>
                <w:rFonts w:asciiTheme="majorBidi" w:hAnsiTheme="majorBidi" w:cstheme="majorBidi"/>
                <w:sz w:val="24"/>
                <w:szCs w:val="24"/>
              </w:rPr>
              <w:t>школы</w:t>
            </w: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B1C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</w:p>
          <w:p w:rsidR="00185B20" w:rsidRPr="00C521EF" w:rsidRDefault="00185B20" w:rsidP="00185B2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“02.07.2025”</w:t>
            </w:r>
          </w:p>
          <w:p w:rsidR="00185B20" w:rsidRPr="00C521EF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B1C">
              <w:rPr>
                <w:rFonts w:asciiTheme="majorBidi" w:hAnsiTheme="majorBidi" w:cstheme="majorBidi"/>
                <w:sz w:val="24"/>
                <w:szCs w:val="24"/>
              </w:rPr>
              <w:t>Директор МАОУ "Школа № 77"</w:t>
            </w:r>
          </w:p>
          <w:p w:rsidR="00185B20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2B1C">
              <w:rPr>
                <w:rFonts w:asciiTheme="majorBidi" w:hAnsiTheme="majorBidi" w:cstheme="majorBidi"/>
                <w:sz w:val="24"/>
                <w:szCs w:val="24"/>
              </w:rPr>
              <w:t>Паркина Инна Владимировна</w:t>
            </w:r>
          </w:p>
          <w:p w:rsidR="00185B20" w:rsidRPr="006D2B1C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1C24">
              <w:rPr>
                <w:rFonts w:asciiTheme="majorBidi" w:hAnsiTheme="majorBidi" w:cstheme="majorBidi"/>
                <w:sz w:val="24"/>
                <w:szCs w:val="24"/>
              </w:rPr>
              <w:t>Приказ № 161</w:t>
            </w:r>
          </w:p>
          <w:p w:rsidR="00185B20" w:rsidRPr="00D21C24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21C24">
              <w:rPr>
                <w:rFonts w:asciiTheme="majorBidi" w:hAnsiTheme="majorBidi" w:cstheme="majorBidi"/>
                <w:sz w:val="24"/>
                <w:szCs w:val="24"/>
              </w:rPr>
              <w:t xml:space="preserve"> “05.07.2025”</w:t>
            </w:r>
          </w:p>
          <w:p w:rsidR="00185B20" w:rsidRPr="00C521EF" w:rsidRDefault="00185B20" w:rsidP="00185B2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D2B1C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D21C24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D2B1C" w:rsidRDefault="00620C9A" w:rsidP="006D2B1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6D2B1C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620C9A" w:rsidRPr="006D2B1C" w:rsidRDefault="00620C9A" w:rsidP="006D2B1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6D2B1C">
        <w:rPr>
          <w:rFonts w:asciiTheme="majorBidi" w:hAnsiTheme="majorBidi" w:cstheme="majorBidi"/>
          <w:b/>
          <w:sz w:val="28"/>
          <w:szCs w:val="28"/>
        </w:rPr>
        <w:t>начального общего образования</w:t>
      </w:r>
    </w:p>
    <w:p w:rsidR="00620C9A" w:rsidRPr="006D2B1C" w:rsidRDefault="00620C9A" w:rsidP="006D2B1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6D2B1C">
        <w:rPr>
          <w:rFonts w:asciiTheme="majorBidi" w:hAnsiTheme="majorBidi" w:cstheme="majorBidi"/>
          <w:b/>
          <w:sz w:val="28"/>
          <w:szCs w:val="28"/>
        </w:rPr>
        <w:t>на 2025 – 2026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D2B1C" w:rsidP="00300E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Ростов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-на-Дону </w:t>
      </w:r>
      <w:r w:rsidR="00620C9A"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D21C2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D21C24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автономного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Ростова-на-Дону "Школа № 77 имени Героя Советского Союза Мыльникова Владимира Васильевича"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85B20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185B20">
        <w:rPr>
          <w:rStyle w:val="markedcontent"/>
          <w:rFonts w:asciiTheme="majorBidi" w:hAnsiTheme="majorBidi" w:cstheme="majorBidi"/>
          <w:sz w:val="28"/>
          <w:szCs w:val="28"/>
        </w:rPr>
        <w:t>го 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Ростова-на-Дону "Школа № 77 имени Героя Советского Союза Мыльникова Владимира Васильевича"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85B20">
        <w:rPr>
          <w:rStyle w:val="markedcontent"/>
          <w:rFonts w:asciiTheme="majorBidi" w:hAnsiTheme="majorBidi" w:cstheme="majorBidi"/>
          <w:sz w:val="28"/>
          <w:szCs w:val="28"/>
        </w:rPr>
        <w:t>муниципальном автономном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Ростова-на-Дону "Школа № 77 имени Героя Советского Союза Мыльникова Владимира Васильевича"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85B20">
        <w:rPr>
          <w:rStyle w:val="markedcontent"/>
          <w:rFonts w:asciiTheme="majorBidi" w:hAnsiTheme="majorBidi" w:cstheme="majorBidi"/>
          <w:sz w:val="28"/>
          <w:szCs w:val="28"/>
        </w:rPr>
        <w:t>муниципальном автономном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Ростова-на-Дону "Школа № 77 имени Героя Советского Союза Мыльникова Владимира Васильевича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9571E7">
        <w:rPr>
          <w:rStyle w:val="markedcontent"/>
          <w:rFonts w:asciiTheme="majorBidi" w:hAnsiTheme="majorBidi" w:cstheme="majorBidi"/>
          <w:sz w:val="28"/>
          <w:szCs w:val="28"/>
        </w:rPr>
        <w:t>предмета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571E7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="009571E7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9571E7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84"/>
        <w:gridCol w:w="1321"/>
        <w:gridCol w:w="443"/>
        <w:gridCol w:w="443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040CFA" w:rsidTr="005815FF">
        <w:tc>
          <w:tcPr>
            <w:tcW w:w="1293" w:type="dxa"/>
            <w:vMerge w:val="restart"/>
            <w:shd w:val="clear" w:color="auto" w:fill="D9D9D9"/>
          </w:tcPr>
          <w:p w:rsidR="00040CFA" w:rsidRDefault="00185B20">
            <w:r>
              <w:rPr>
                <w:b/>
              </w:rPr>
              <w:t>Предметная область</w:t>
            </w:r>
          </w:p>
        </w:tc>
        <w:tc>
          <w:tcPr>
            <w:tcW w:w="1330" w:type="dxa"/>
            <w:vMerge w:val="restart"/>
            <w:shd w:val="clear" w:color="auto" w:fill="D9D9D9"/>
          </w:tcPr>
          <w:p w:rsidR="00040CFA" w:rsidRDefault="00185B20">
            <w:r>
              <w:rPr>
                <w:b/>
              </w:rPr>
              <w:t>Учебный предмет/курс</w:t>
            </w:r>
          </w:p>
        </w:tc>
        <w:tc>
          <w:tcPr>
            <w:tcW w:w="11919" w:type="dxa"/>
            <w:gridSpan w:val="27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40CFA" w:rsidTr="005815FF">
        <w:tc>
          <w:tcPr>
            <w:tcW w:w="1293" w:type="dxa"/>
            <w:vMerge/>
          </w:tcPr>
          <w:p w:rsidR="00040CFA" w:rsidRDefault="00040CFA"/>
        </w:tc>
        <w:tc>
          <w:tcPr>
            <w:tcW w:w="1330" w:type="dxa"/>
            <w:vMerge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1Д</w:t>
            </w:r>
          </w:p>
        </w:tc>
        <w:tc>
          <w:tcPr>
            <w:tcW w:w="442" w:type="dxa"/>
            <w:shd w:val="clear" w:color="auto" w:fill="D9D9D9"/>
          </w:tcPr>
          <w:p w:rsidR="009571E7" w:rsidRDefault="00185B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40CFA" w:rsidRDefault="00185B20">
            <w:pPr>
              <w:jc w:val="center"/>
            </w:pPr>
            <w:r>
              <w:rPr>
                <w:b/>
              </w:rPr>
              <w:t>З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442" w:type="dxa"/>
            <w:shd w:val="clear" w:color="auto" w:fill="D9D9D9"/>
          </w:tcPr>
          <w:p w:rsidR="005815FF" w:rsidRDefault="00185B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40CFA" w:rsidRDefault="00185B20">
            <w:pPr>
              <w:jc w:val="center"/>
            </w:pPr>
            <w:r>
              <w:rPr>
                <w:b/>
              </w:rPr>
              <w:t>Г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2Е</w:t>
            </w:r>
          </w:p>
        </w:tc>
        <w:tc>
          <w:tcPr>
            <w:tcW w:w="44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2З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3Е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3Ж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4Г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4Д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4Е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4Ж</w:t>
            </w:r>
          </w:p>
        </w:tc>
        <w:tc>
          <w:tcPr>
            <w:tcW w:w="441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4З</w:t>
            </w:r>
          </w:p>
        </w:tc>
      </w:tr>
      <w:tr w:rsidR="00040CFA" w:rsidTr="005815FF">
        <w:tc>
          <w:tcPr>
            <w:tcW w:w="14542" w:type="dxa"/>
            <w:gridSpan w:val="29"/>
            <w:shd w:val="clear" w:color="auto" w:fill="FFFFB3"/>
          </w:tcPr>
          <w:p w:rsidR="00040CFA" w:rsidRDefault="00185B2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40CFA" w:rsidTr="005815FF">
        <w:tc>
          <w:tcPr>
            <w:tcW w:w="1293" w:type="dxa"/>
            <w:vMerge w:val="restart"/>
          </w:tcPr>
          <w:p w:rsidR="00040CFA" w:rsidRDefault="00185B20">
            <w:r>
              <w:t>Русский язык и литературное чтение</w:t>
            </w:r>
          </w:p>
        </w:tc>
        <w:tc>
          <w:tcPr>
            <w:tcW w:w="1330" w:type="dxa"/>
          </w:tcPr>
          <w:p w:rsidR="00040CFA" w:rsidRDefault="00185B20">
            <w:r>
              <w:t>Русский язык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5</w:t>
            </w:r>
          </w:p>
        </w:tc>
      </w:tr>
      <w:tr w:rsidR="00040CFA" w:rsidTr="005815FF">
        <w:tc>
          <w:tcPr>
            <w:tcW w:w="1293" w:type="dxa"/>
            <w:vMerge/>
          </w:tcPr>
          <w:p w:rsidR="00040CFA" w:rsidRDefault="00040CFA"/>
        </w:tc>
        <w:tc>
          <w:tcPr>
            <w:tcW w:w="1330" w:type="dxa"/>
          </w:tcPr>
          <w:p w:rsidR="00040CFA" w:rsidRDefault="00185B20">
            <w:r>
              <w:t>Литературное чтение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</w:tr>
      <w:tr w:rsidR="00040CFA" w:rsidTr="005815FF">
        <w:tc>
          <w:tcPr>
            <w:tcW w:w="1293" w:type="dxa"/>
          </w:tcPr>
          <w:p w:rsidR="00040CFA" w:rsidRDefault="00185B20">
            <w:r>
              <w:t>Иностранный язык</w:t>
            </w:r>
          </w:p>
        </w:tc>
        <w:tc>
          <w:tcPr>
            <w:tcW w:w="1330" w:type="dxa"/>
          </w:tcPr>
          <w:p w:rsidR="00040CFA" w:rsidRDefault="00185B20">
            <w:r>
              <w:t>Иностранный язык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</w:tr>
      <w:tr w:rsidR="00040CFA" w:rsidTr="005815FF">
        <w:tc>
          <w:tcPr>
            <w:tcW w:w="1293" w:type="dxa"/>
          </w:tcPr>
          <w:p w:rsidR="00040CFA" w:rsidRDefault="00185B20">
            <w:r>
              <w:t>Математика и информатика</w:t>
            </w:r>
          </w:p>
        </w:tc>
        <w:tc>
          <w:tcPr>
            <w:tcW w:w="1330" w:type="dxa"/>
          </w:tcPr>
          <w:p w:rsidR="00040CFA" w:rsidRDefault="00185B20">
            <w:r>
              <w:t>Математика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4</w:t>
            </w:r>
          </w:p>
        </w:tc>
      </w:tr>
      <w:tr w:rsidR="00040CFA" w:rsidTr="005815FF">
        <w:tc>
          <w:tcPr>
            <w:tcW w:w="1293" w:type="dxa"/>
          </w:tcPr>
          <w:p w:rsidR="00040CFA" w:rsidRDefault="00185B20">
            <w:r>
              <w:t>Обществознание и естествознание ("окружающий мир")</w:t>
            </w:r>
          </w:p>
        </w:tc>
        <w:tc>
          <w:tcPr>
            <w:tcW w:w="1330" w:type="dxa"/>
          </w:tcPr>
          <w:p w:rsidR="00040CFA" w:rsidRDefault="00185B20">
            <w:r>
              <w:t>Окружающий мир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</w:tr>
      <w:tr w:rsidR="00040CFA" w:rsidTr="005815FF">
        <w:tc>
          <w:tcPr>
            <w:tcW w:w="1293" w:type="dxa"/>
          </w:tcPr>
          <w:p w:rsidR="00040CFA" w:rsidRDefault="00185B20">
            <w:r>
              <w:t>Основы религиозных культур и светской этики</w:t>
            </w:r>
          </w:p>
        </w:tc>
        <w:tc>
          <w:tcPr>
            <w:tcW w:w="1330" w:type="dxa"/>
          </w:tcPr>
          <w:p w:rsidR="00040CFA" w:rsidRDefault="00185B20">
            <w:r>
              <w:t>Основы религиозных культур и светской этики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 w:rsidTr="005815FF">
        <w:tc>
          <w:tcPr>
            <w:tcW w:w="1293" w:type="dxa"/>
            <w:vMerge w:val="restart"/>
          </w:tcPr>
          <w:p w:rsidR="00040CFA" w:rsidRDefault="00185B20">
            <w:r>
              <w:t>Искусство</w:t>
            </w:r>
          </w:p>
        </w:tc>
        <w:tc>
          <w:tcPr>
            <w:tcW w:w="1330" w:type="dxa"/>
          </w:tcPr>
          <w:p w:rsidR="00040CFA" w:rsidRDefault="00185B20">
            <w:r>
              <w:t>Изобразительное искусство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 w:rsidTr="005815FF">
        <w:tc>
          <w:tcPr>
            <w:tcW w:w="1293" w:type="dxa"/>
            <w:vMerge/>
          </w:tcPr>
          <w:p w:rsidR="00040CFA" w:rsidRDefault="00040CFA"/>
        </w:tc>
        <w:tc>
          <w:tcPr>
            <w:tcW w:w="1330" w:type="dxa"/>
          </w:tcPr>
          <w:p w:rsidR="00040CFA" w:rsidRDefault="00185B20">
            <w:r>
              <w:t>Музыка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 w:rsidTr="005815FF">
        <w:tc>
          <w:tcPr>
            <w:tcW w:w="1293" w:type="dxa"/>
          </w:tcPr>
          <w:p w:rsidR="00040CFA" w:rsidRDefault="00185B20">
            <w:r>
              <w:t>Технология</w:t>
            </w:r>
          </w:p>
        </w:tc>
        <w:tc>
          <w:tcPr>
            <w:tcW w:w="1330" w:type="dxa"/>
          </w:tcPr>
          <w:p w:rsidR="00040CFA" w:rsidRDefault="00185B20">
            <w:r>
              <w:t>Труд (технология)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 w:rsidTr="005815FF">
        <w:tc>
          <w:tcPr>
            <w:tcW w:w="1293" w:type="dxa"/>
          </w:tcPr>
          <w:p w:rsidR="00040CFA" w:rsidRDefault="00185B20">
            <w:r>
              <w:lastRenderedPageBreak/>
              <w:t>Физическая культура</w:t>
            </w:r>
          </w:p>
        </w:tc>
        <w:tc>
          <w:tcPr>
            <w:tcW w:w="1330" w:type="dxa"/>
          </w:tcPr>
          <w:p w:rsidR="00040CFA" w:rsidRDefault="00185B20">
            <w:r>
              <w:t>Физическая культура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3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3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3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3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3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2</w:t>
            </w:r>
          </w:p>
        </w:tc>
      </w:tr>
      <w:tr w:rsidR="00040CFA" w:rsidTr="005815FF">
        <w:tc>
          <w:tcPr>
            <w:tcW w:w="2623" w:type="dxa"/>
            <w:gridSpan w:val="2"/>
            <w:shd w:val="clear" w:color="auto" w:fill="00FF00"/>
          </w:tcPr>
          <w:p w:rsidR="00040CFA" w:rsidRDefault="00185B20">
            <w:r>
              <w:t>Итого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22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</w:tr>
      <w:tr w:rsidR="00040CFA" w:rsidTr="005815FF">
        <w:tc>
          <w:tcPr>
            <w:tcW w:w="14542" w:type="dxa"/>
            <w:gridSpan w:val="29"/>
            <w:shd w:val="clear" w:color="auto" w:fill="FFFFB3"/>
          </w:tcPr>
          <w:p w:rsidR="00040CFA" w:rsidRDefault="00185B2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40CFA" w:rsidTr="005815FF">
        <w:tc>
          <w:tcPr>
            <w:tcW w:w="2623" w:type="dxa"/>
            <w:gridSpan w:val="2"/>
            <w:shd w:val="clear" w:color="auto" w:fill="D9D9D9"/>
          </w:tcPr>
          <w:p w:rsidR="00040CFA" w:rsidRDefault="00185B20">
            <w:r>
              <w:rPr>
                <w:b/>
              </w:rPr>
              <w:t>Наименование учебного курса</w:t>
            </w:r>
          </w:p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2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  <w:tc>
          <w:tcPr>
            <w:tcW w:w="441" w:type="dxa"/>
            <w:shd w:val="clear" w:color="auto" w:fill="D9D9D9"/>
          </w:tcPr>
          <w:p w:rsidR="00040CFA" w:rsidRDefault="00040CFA"/>
        </w:tc>
      </w:tr>
      <w:tr w:rsidR="00040CFA" w:rsidTr="005815FF">
        <w:tc>
          <w:tcPr>
            <w:tcW w:w="2623" w:type="dxa"/>
            <w:gridSpan w:val="2"/>
          </w:tcPr>
          <w:p w:rsidR="00040CFA" w:rsidRDefault="00185B20">
            <w:r>
              <w:t>Спортивные игры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</w:tr>
      <w:tr w:rsidR="00040CFA" w:rsidTr="005815FF">
        <w:tc>
          <w:tcPr>
            <w:tcW w:w="2623" w:type="dxa"/>
            <w:gridSpan w:val="2"/>
          </w:tcPr>
          <w:p w:rsidR="00040CFA" w:rsidRDefault="00185B20">
            <w:r>
              <w:t>Математика и логика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</w:tcPr>
          <w:p w:rsidR="00040CFA" w:rsidRDefault="00185B20">
            <w:pPr>
              <w:jc w:val="center"/>
            </w:pPr>
            <w:r>
              <w:t>0</w:t>
            </w:r>
          </w:p>
        </w:tc>
      </w:tr>
      <w:tr w:rsidR="00040CFA" w:rsidTr="005815FF">
        <w:tc>
          <w:tcPr>
            <w:tcW w:w="2623" w:type="dxa"/>
            <w:gridSpan w:val="2"/>
            <w:shd w:val="clear" w:color="auto" w:fill="00FF00"/>
          </w:tcPr>
          <w:p w:rsidR="00040CFA" w:rsidRDefault="00185B20">
            <w:r>
              <w:t>Итого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0</w:t>
            </w:r>
          </w:p>
        </w:tc>
      </w:tr>
      <w:tr w:rsidR="00040CFA" w:rsidTr="005815FF">
        <w:tc>
          <w:tcPr>
            <w:tcW w:w="2623" w:type="dxa"/>
            <w:gridSpan w:val="2"/>
            <w:shd w:val="clear" w:color="auto" w:fill="00FF00"/>
          </w:tcPr>
          <w:p w:rsidR="00040CFA" w:rsidRDefault="00185B20">
            <w:r>
              <w:t>ИТОГО недельная нагрузка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21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  <w:tc>
          <w:tcPr>
            <w:tcW w:w="441" w:type="dxa"/>
            <w:shd w:val="clear" w:color="auto" w:fill="00FF00"/>
          </w:tcPr>
          <w:p w:rsidR="00040CFA" w:rsidRDefault="00185B20">
            <w:pPr>
              <w:jc w:val="center"/>
            </w:pPr>
            <w:r>
              <w:t>23</w:t>
            </w:r>
          </w:p>
        </w:tc>
      </w:tr>
      <w:tr w:rsidR="00040CFA" w:rsidTr="005815FF">
        <w:tc>
          <w:tcPr>
            <w:tcW w:w="2623" w:type="dxa"/>
            <w:gridSpan w:val="2"/>
            <w:shd w:val="clear" w:color="auto" w:fill="FCE3FC"/>
          </w:tcPr>
          <w:p w:rsidR="00040CFA" w:rsidRDefault="00185B20">
            <w:r>
              <w:t>Количество учебных недель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34</w:t>
            </w:r>
          </w:p>
        </w:tc>
      </w:tr>
      <w:tr w:rsidR="00040CFA" w:rsidTr="005815FF">
        <w:tc>
          <w:tcPr>
            <w:tcW w:w="2623" w:type="dxa"/>
            <w:gridSpan w:val="2"/>
            <w:shd w:val="clear" w:color="auto" w:fill="FCE3FC"/>
          </w:tcPr>
          <w:p w:rsidR="00040CFA" w:rsidRDefault="00185B20">
            <w:r>
              <w:t>Всего часов в год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693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693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693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693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693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2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  <w:tc>
          <w:tcPr>
            <w:tcW w:w="441" w:type="dxa"/>
            <w:shd w:val="clear" w:color="auto" w:fill="FCE3FC"/>
          </w:tcPr>
          <w:p w:rsidR="00040CFA" w:rsidRDefault="00185B20">
            <w:pPr>
              <w:jc w:val="center"/>
            </w:pPr>
            <w:r>
              <w:t>782</w:t>
            </w:r>
          </w:p>
        </w:tc>
      </w:tr>
    </w:tbl>
    <w:p w:rsidR="00040CFA" w:rsidRDefault="00185B20">
      <w:r>
        <w:br w:type="page"/>
      </w:r>
    </w:p>
    <w:p w:rsidR="00040CFA" w:rsidRDefault="00185B20">
      <w:r>
        <w:rPr>
          <w:b/>
          <w:sz w:val="32"/>
        </w:rPr>
        <w:lastRenderedPageBreak/>
        <w:t>План внеурочной деятельности (недельный)</w:t>
      </w:r>
    </w:p>
    <w:p w:rsidR="00040CFA" w:rsidRDefault="00185B20">
      <w: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80"/>
        <w:gridCol w:w="476"/>
        <w:gridCol w:w="471"/>
        <w:gridCol w:w="473"/>
        <w:gridCol w:w="482"/>
        <w:gridCol w:w="463"/>
        <w:gridCol w:w="475"/>
        <w:gridCol w:w="470"/>
        <w:gridCol w:w="472"/>
        <w:gridCol w:w="458"/>
        <w:gridCol w:w="482"/>
        <w:gridCol w:w="466"/>
        <w:gridCol w:w="463"/>
        <w:gridCol w:w="475"/>
        <w:gridCol w:w="470"/>
        <w:gridCol w:w="472"/>
        <w:gridCol w:w="458"/>
        <w:gridCol w:w="482"/>
        <w:gridCol w:w="466"/>
        <w:gridCol w:w="501"/>
        <w:gridCol w:w="475"/>
        <w:gridCol w:w="470"/>
        <w:gridCol w:w="472"/>
        <w:gridCol w:w="458"/>
        <w:gridCol w:w="482"/>
        <w:gridCol w:w="466"/>
        <w:gridCol w:w="501"/>
        <w:gridCol w:w="463"/>
      </w:tblGrid>
      <w:tr w:rsidR="00040CFA">
        <w:tc>
          <w:tcPr>
            <w:tcW w:w="1004" w:type="dxa"/>
            <w:vMerge w:val="restart"/>
            <w:shd w:val="clear" w:color="auto" w:fill="D9D9D9"/>
          </w:tcPr>
          <w:p w:rsidR="00040CFA" w:rsidRDefault="00185B20">
            <w:r>
              <w:rPr>
                <w:b/>
              </w:rPr>
              <w:t>Учебные курсы</w:t>
            </w:r>
          </w:p>
          <w:p w:rsidR="00040CFA" w:rsidRDefault="00040CFA"/>
        </w:tc>
        <w:tc>
          <w:tcPr>
            <w:tcW w:w="13554" w:type="dxa"/>
            <w:gridSpan w:val="27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00E73">
        <w:tc>
          <w:tcPr>
            <w:tcW w:w="1004" w:type="dxa"/>
            <w:vMerge/>
          </w:tcPr>
          <w:p w:rsidR="00040CFA" w:rsidRDefault="00040CFA"/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1Д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1З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2Е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2З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3Е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3Ж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4Г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4Д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4Е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4Ж</w:t>
            </w:r>
          </w:p>
        </w:tc>
        <w:tc>
          <w:tcPr>
            <w:tcW w:w="502" w:type="dxa"/>
            <w:shd w:val="clear" w:color="auto" w:fill="D9D9D9"/>
          </w:tcPr>
          <w:p w:rsidR="00040CFA" w:rsidRDefault="00185B20">
            <w:pPr>
              <w:jc w:val="center"/>
            </w:pPr>
            <w:r>
              <w:rPr>
                <w:b/>
              </w:rPr>
              <w:t>4З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Спортивные игры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Юнармия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Всеобуч по плаванию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Всеобуч по шахматам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Разговоры о важном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Функциональная грамотность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Орлята России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Тропинка в профессию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Познавая малую Родину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</w:tr>
      <w:tr w:rsidR="00040CFA">
        <w:tc>
          <w:tcPr>
            <w:tcW w:w="1004" w:type="dxa"/>
          </w:tcPr>
          <w:p w:rsidR="00040CFA" w:rsidRDefault="00185B20">
            <w:r>
              <w:t>Хор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1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  <w:tc>
          <w:tcPr>
            <w:tcW w:w="502" w:type="dxa"/>
          </w:tcPr>
          <w:p w:rsidR="00040CFA" w:rsidRDefault="00185B20">
            <w:pPr>
              <w:jc w:val="center"/>
            </w:pPr>
            <w:r>
              <w:t>0</w:t>
            </w:r>
          </w:p>
        </w:tc>
      </w:tr>
      <w:tr w:rsidR="00300E73">
        <w:tc>
          <w:tcPr>
            <w:tcW w:w="1004" w:type="dxa"/>
            <w:shd w:val="clear" w:color="auto" w:fill="00FF00"/>
          </w:tcPr>
          <w:p w:rsidR="00040CFA" w:rsidRDefault="00185B20">
            <w:r>
              <w:t>ИТОГО недельная нагрузка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  <w:tc>
          <w:tcPr>
            <w:tcW w:w="502" w:type="dxa"/>
            <w:shd w:val="clear" w:color="auto" w:fill="00FF00"/>
          </w:tcPr>
          <w:p w:rsidR="00040CFA" w:rsidRDefault="00185B20">
            <w:pPr>
              <w:jc w:val="center"/>
            </w:pPr>
            <w:r>
              <w:t>5</w:t>
            </w:r>
          </w:p>
        </w:tc>
      </w:tr>
    </w:tbl>
    <w:p w:rsidR="00185B20" w:rsidRDefault="00185B20"/>
    <w:sectPr w:rsidR="00185B2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0CFA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5B20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0E73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815FF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2B1C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571E7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1C24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2025-06-13T16:48:00Z</dcterms:created>
  <dcterms:modified xsi:type="dcterms:W3CDTF">2026-01-21T08:26:00Z</dcterms:modified>
</cp:coreProperties>
</file>